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3" w:rsidRDefault="00B96F5B" w:rsidP="00BE43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-100965</wp:posOffset>
            </wp:positionV>
            <wp:extent cx="5940425" cy="8172450"/>
            <wp:effectExtent l="19050" t="0" r="3175" b="0"/>
            <wp:wrapTight wrapText="bothSides">
              <wp:wrapPolygon edited="0">
                <wp:start x="-69" y="0"/>
                <wp:lineTo x="-69" y="21550"/>
                <wp:lineTo x="21612" y="21550"/>
                <wp:lineTo x="21612" y="0"/>
                <wp:lineTo x="-69" y="0"/>
              </wp:wrapPolygon>
            </wp:wrapTight>
            <wp:docPr id="1" name="Рисунок 1" descr="C:\Users\xxx\Desktop\положение о расходовании средс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положение о расходовании средст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F5B" w:rsidRDefault="00B96F5B" w:rsidP="00BE43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5B" w:rsidRDefault="00B96F5B" w:rsidP="00BE43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5B" w:rsidRDefault="00B96F5B" w:rsidP="00BE43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F5B" w:rsidRPr="00BE43CB" w:rsidRDefault="00B96F5B" w:rsidP="00BE43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>1.1. Настоящее Положение о формировании и расходовании внебюджетных средств, полученных от приносящей доход деятельности (далее – По</w:t>
      </w:r>
      <w:r w:rsidR="001C6E23">
        <w:rPr>
          <w:rFonts w:ascii="Times New Roman" w:hAnsi="Times New Roman" w:cs="Times New Roman"/>
          <w:sz w:val="24"/>
          <w:szCs w:val="24"/>
        </w:rPr>
        <w:t>ложение) в МБДОУ «Детский сад №6</w:t>
      </w:r>
      <w:r w:rsidRPr="00B63ACE">
        <w:rPr>
          <w:rFonts w:ascii="Times New Roman" w:hAnsi="Times New Roman" w:cs="Times New Roman"/>
          <w:sz w:val="24"/>
          <w:szCs w:val="24"/>
        </w:rPr>
        <w:t xml:space="preserve">» (далее – Учреждение) разработано в соответствии с действующими нормативными актами: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 Федеральным законом от 29.12.2012 г. № 273 – ФЗ «Об образовании в Российской Федерации»;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от 07.02.1992 г. № 2300-1 «О защите прав потребителей»;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15.08.2013 г. № 706 «О правилах оказания платных образовательных услуг»; 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Уставом Учреждения.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нормативным актом, регулирующим порядок формирования и расходования внебюджетных средств Учреждения.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 1.3. Настоящее Положение разработано с целью: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привлечения внебюджетных средств Учреждения;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>- правовой защиты участников образовательного процесса Учреждения, осуществляющего привлечение и расходование внебюджетных средств;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 - создания дополнительных условий для развития Учреждения, в том числе совершенствования материально – технической базы, обеспечивающей образовательный процесс.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1.4. В настоящее Положение в установленном порядке могут вноситься изменения и (или) дополнения. 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2. Структура формирования средств от оказания дополнительных платных образовательных услуг. 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2.1. Доходы образовательной  организации формируются из следующих источников: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>- доходы (средства), полученные от выполнения работ и услуг, оказываемых организацией в соответствии с Уставом и утвержденным в установленном порядке Положением о предоставлении платных образовательн</w:t>
      </w:r>
      <w:r w:rsidR="001C6E23">
        <w:rPr>
          <w:rFonts w:ascii="Times New Roman" w:hAnsi="Times New Roman" w:cs="Times New Roman"/>
          <w:sz w:val="24"/>
          <w:szCs w:val="24"/>
        </w:rPr>
        <w:t>ых услуг в МБДОУ «Детский сад №6</w:t>
      </w:r>
      <w:r w:rsidRPr="00B63AC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целевые средства родителей обучающихся на функционирование и развитие образовательной организации;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прочие целевые или благотворительные средства.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3. Порядок расходования внебюджетных средств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3.1. Все поступившие на счет Учреждения внебюджетные средства используются Учреждением в соответствии с законодательством РФ и уставными целями.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3.2. Внебюджетные средства расходуются в соответствии с утвержденным планом финансово – хозяйственной деятельности.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3.3. Порядок расходования внебюджетных средств, полученных от оказания платных дополнительных образовательных услуг.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3.3.1. На оказание каждой платной образовательной услуги составляется смета доходов и расходов. 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3.3.2. Учреждение вправе использовать внебюджетные средства, полученные от предоставления платных дополнительных образовательных услуг, </w:t>
      </w:r>
      <w:proofErr w:type="gramStart"/>
      <w:r w:rsidRPr="00B63A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3A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6AB9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</w:t>
      </w:r>
      <w:r w:rsidR="002F6AB9" w:rsidRPr="00B63ACE">
        <w:rPr>
          <w:rFonts w:ascii="Times New Roman" w:hAnsi="Times New Roman" w:cs="Times New Roman"/>
          <w:sz w:val="24"/>
          <w:szCs w:val="24"/>
        </w:rPr>
        <w:t xml:space="preserve"> выплату заработной платы педагогическим работникам, </w:t>
      </w:r>
    </w:p>
    <w:p w:rsidR="002F6AB9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- </w:t>
      </w:r>
      <w:r w:rsidR="002F6AB9" w:rsidRPr="00B63ACE">
        <w:rPr>
          <w:rFonts w:ascii="Times New Roman" w:hAnsi="Times New Roman" w:cs="Times New Roman"/>
          <w:sz w:val="24"/>
          <w:szCs w:val="24"/>
        </w:rPr>
        <w:t xml:space="preserve"> начисления на оплату труда;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>- курсовая подготовка педагогов</w:t>
      </w:r>
    </w:p>
    <w:p w:rsidR="002F6AB9" w:rsidRPr="00B63ACE" w:rsidRDefault="002F6AB9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 </w:t>
      </w:r>
      <w:r w:rsidR="00B63ACE" w:rsidRPr="00B63ACE">
        <w:rPr>
          <w:rFonts w:ascii="Times New Roman" w:hAnsi="Times New Roman" w:cs="Times New Roman"/>
          <w:sz w:val="24"/>
          <w:szCs w:val="24"/>
        </w:rPr>
        <w:t xml:space="preserve">- </w:t>
      </w:r>
      <w:r w:rsidRPr="00B63ACE">
        <w:rPr>
          <w:rFonts w:ascii="Times New Roman" w:hAnsi="Times New Roman" w:cs="Times New Roman"/>
          <w:sz w:val="24"/>
          <w:szCs w:val="24"/>
        </w:rPr>
        <w:t xml:space="preserve"> функционирование и развитие детского сада (оплата расходов на содержание имущества, приобретение основных средств и материальных запасов).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4. Организация деятельности. 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4.1. С родителями </w:t>
      </w:r>
      <w:proofErr w:type="gramStart"/>
      <w:r w:rsidRPr="00B63A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ACE">
        <w:rPr>
          <w:rFonts w:ascii="Times New Roman" w:hAnsi="Times New Roman" w:cs="Times New Roman"/>
          <w:sz w:val="24"/>
          <w:szCs w:val="24"/>
        </w:rPr>
        <w:t xml:space="preserve"> заключается договор на предоставление платной образовательной услуги.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lastRenderedPageBreak/>
        <w:t xml:space="preserve">4.2. С работниками, занятыми в предоставлении платных услуг, оформляются на время оказания платной услуги дополнительные соглашения к основному трудовому договору.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5. Порядок расходования средств. 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63ACE">
        <w:rPr>
          <w:rFonts w:ascii="Times New Roman" w:hAnsi="Times New Roman" w:cs="Times New Roman"/>
          <w:sz w:val="24"/>
          <w:szCs w:val="24"/>
        </w:rPr>
        <w:t>Средства, полученные от оказания дополнительных платных услуг перечисляются</w:t>
      </w:r>
      <w:proofErr w:type="gramEnd"/>
      <w:r w:rsidRPr="00B63ACE">
        <w:rPr>
          <w:rFonts w:ascii="Times New Roman" w:hAnsi="Times New Roman" w:cs="Times New Roman"/>
          <w:sz w:val="24"/>
          <w:szCs w:val="24"/>
        </w:rPr>
        <w:t xml:space="preserve"> на лицевой счет образовательной организации ежемесячно и расходуются в соответствии с Положением о расходовании средств, полученных от ведения платных услуг.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 5.2. Доходы от платных дополнительных образовательных услуг распределяются следующим образом: </w:t>
      </w:r>
    </w:p>
    <w:p w:rsidR="00B63ACE" w:rsidRPr="00B63ACE" w:rsidRDefault="003F185A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 менее 6</w:t>
      </w:r>
      <w:r w:rsidR="00B63ACE" w:rsidRPr="00B63ACE">
        <w:rPr>
          <w:rFonts w:ascii="Times New Roman" w:hAnsi="Times New Roman" w:cs="Times New Roman"/>
          <w:sz w:val="24"/>
          <w:szCs w:val="24"/>
        </w:rPr>
        <w:t>0%  – на выплату заработной платы педагогическим работникам,</w:t>
      </w:r>
      <w:r>
        <w:rPr>
          <w:rFonts w:ascii="Times New Roman" w:hAnsi="Times New Roman" w:cs="Times New Roman"/>
          <w:sz w:val="24"/>
          <w:szCs w:val="24"/>
        </w:rPr>
        <w:t xml:space="preserve"> обслуживающему персоналу </w:t>
      </w:r>
      <w:r w:rsidR="00B63ACE" w:rsidRPr="00B63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CE" w:rsidRPr="00B63ACE" w:rsidRDefault="003F185A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E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Не менее 4</w:t>
      </w:r>
      <w:r w:rsidR="00B63ACE" w:rsidRPr="00B63ACE">
        <w:rPr>
          <w:rFonts w:ascii="Times New Roman" w:hAnsi="Times New Roman" w:cs="Times New Roman"/>
          <w:sz w:val="24"/>
          <w:szCs w:val="24"/>
        </w:rPr>
        <w:t xml:space="preserve">0% – на приобретение основных средств, расходных материалов и прочие текущие расходы, на развитие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</w:t>
      </w:r>
      <w:r w:rsidR="00B63ACE" w:rsidRPr="00B63ACE">
        <w:rPr>
          <w:rFonts w:ascii="Times New Roman" w:hAnsi="Times New Roman" w:cs="Times New Roman"/>
          <w:sz w:val="24"/>
          <w:szCs w:val="24"/>
        </w:rPr>
        <w:t>базы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63ACE" w:rsidRPr="00B63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при исполнении сметы доходов и расходов самостоятельно в расходовании средств, полученных за счет внебюджетных источников.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6. Ответственность Образовательной организации. 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6.1. Образовательной организацией ведется строгий учет и контроль по расходованию внебюджетных средств, ведется необходимая документация.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>6.2. Отчетность по использованию внебюджетных сре</w:t>
      </w:r>
      <w:proofErr w:type="gramStart"/>
      <w:r w:rsidRPr="00B63A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63ACE">
        <w:rPr>
          <w:rFonts w:ascii="Times New Roman" w:hAnsi="Times New Roman" w:cs="Times New Roman"/>
          <w:sz w:val="24"/>
          <w:szCs w:val="24"/>
        </w:rPr>
        <w:t xml:space="preserve">оводится один раз в год перед всеми участниками образовательного процесса через информационное пространство.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>6.3. Ответственность за правильное использование внебюджетных средств несет заведующий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. 6.4. </w:t>
      </w:r>
      <w:proofErr w:type="gramStart"/>
      <w:r w:rsidRPr="00B63ACE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B63AC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обязан (не менее одного раза в год) представить  Совету родителей отчет о доходах и расходах средств, полученных образовательной организацией. 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B63ACE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B63AC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несет ответственность за соблюдение действующих нормативных документов в сфере привлечения и расходовании благотворительных пожертвований и оказания платных образовательных услуг.</w:t>
      </w:r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ACE">
        <w:rPr>
          <w:rFonts w:ascii="Times New Roman" w:hAnsi="Times New Roman" w:cs="Times New Roman"/>
          <w:sz w:val="24"/>
          <w:szCs w:val="24"/>
        </w:rPr>
        <w:t xml:space="preserve"> 6.6. </w:t>
      </w:r>
      <w:proofErr w:type="gramStart"/>
      <w:r w:rsidRPr="00B63ACE">
        <w:rPr>
          <w:rFonts w:ascii="Times New Roman" w:hAnsi="Times New Roman" w:cs="Times New Roman"/>
          <w:sz w:val="24"/>
          <w:szCs w:val="24"/>
        </w:rPr>
        <w:t>Контроль за организацией и условиями предоставления платных образовательных услуг, а также за соответствием действующему законодательству нормативных актов и приказов, изданных заведующим по вопросам организации предоставления платных образовательных услуг в образовательной организации, осуществляется государственными органами и организациями, на которые в соответствии законами и иными правовыми актами РФ возложена проверка деятельности образовательных учреждений, а также заказчиками услуг в рамках договорных отношений.</w:t>
      </w:r>
      <w:proofErr w:type="gramEnd"/>
    </w:p>
    <w:p w:rsidR="00B63ACE" w:rsidRPr="00B63ACE" w:rsidRDefault="00B63ACE" w:rsidP="00B63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ACE" w:rsidRDefault="00B63ACE" w:rsidP="002F6AB9">
      <w:pPr>
        <w:rPr>
          <w:rFonts w:ascii="Times New Roman" w:hAnsi="Times New Roman" w:cs="Times New Roman"/>
          <w:sz w:val="24"/>
          <w:szCs w:val="24"/>
        </w:rPr>
      </w:pPr>
    </w:p>
    <w:p w:rsidR="0016744C" w:rsidRPr="002F6AB9" w:rsidRDefault="002F6AB9" w:rsidP="002F6AB9">
      <w:pPr>
        <w:rPr>
          <w:rFonts w:ascii="Times New Roman" w:hAnsi="Times New Roman" w:cs="Times New Roman"/>
          <w:sz w:val="24"/>
          <w:szCs w:val="24"/>
        </w:rPr>
      </w:pPr>
      <w:r w:rsidRPr="002F6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744C" w:rsidRPr="002F6AB9" w:rsidSect="0016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AB9"/>
    <w:rsid w:val="000608E6"/>
    <w:rsid w:val="001138F5"/>
    <w:rsid w:val="0016744C"/>
    <w:rsid w:val="001C6E23"/>
    <w:rsid w:val="00250FC5"/>
    <w:rsid w:val="002A24B1"/>
    <w:rsid w:val="002F6AB9"/>
    <w:rsid w:val="003F185A"/>
    <w:rsid w:val="004917E8"/>
    <w:rsid w:val="005B4E3A"/>
    <w:rsid w:val="0082621A"/>
    <w:rsid w:val="00993033"/>
    <w:rsid w:val="00AA20E7"/>
    <w:rsid w:val="00AB4940"/>
    <w:rsid w:val="00B63ACE"/>
    <w:rsid w:val="00B96F5B"/>
    <w:rsid w:val="00BE43CB"/>
    <w:rsid w:val="00BF277C"/>
    <w:rsid w:val="00F920C9"/>
    <w:rsid w:val="00FB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ВЛ</dc:creator>
  <cp:lastModifiedBy>xxx</cp:lastModifiedBy>
  <cp:revision>14</cp:revision>
  <cp:lastPrinted>2019-11-19T12:26:00Z</cp:lastPrinted>
  <dcterms:created xsi:type="dcterms:W3CDTF">2019-11-04T07:31:00Z</dcterms:created>
  <dcterms:modified xsi:type="dcterms:W3CDTF">2020-10-08T08:28:00Z</dcterms:modified>
</cp:coreProperties>
</file>